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CD" w:rsidRDefault="00590BCD" w:rsidP="00590BCD">
      <w:pPr>
        <w:pStyle w:val="Kop1"/>
        <w:rPr>
          <w:rFonts w:ascii="Times New Roman" w:hAnsi="Times New Roman" w:cs="Times New Roman"/>
          <w:sz w:val="24"/>
          <w:szCs w:val="24"/>
        </w:rPr>
      </w:pPr>
      <w:r>
        <w:rPr>
          <w:rFonts w:ascii="Times New Roman" w:hAnsi="Times New Roman" w:cs="Times New Roman"/>
          <w:sz w:val="24"/>
          <w:szCs w:val="24"/>
        </w:rPr>
        <w:t>Tijdschrift voor Genderstudies 2011-4</w:t>
      </w:r>
    </w:p>
    <w:p w:rsidR="00590BCD" w:rsidRPr="00C57F58" w:rsidRDefault="00590BCD" w:rsidP="00590BCD">
      <w:pPr>
        <w:pStyle w:val="Kop1"/>
        <w:rPr>
          <w:rFonts w:ascii="Times New Roman" w:hAnsi="Times New Roman" w:cs="Times New Roman"/>
          <w:sz w:val="24"/>
          <w:szCs w:val="24"/>
        </w:rPr>
      </w:pPr>
      <w:r w:rsidRPr="00C57F58">
        <w:rPr>
          <w:rFonts w:ascii="Times New Roman" w:hAnsi="Times New Roman" w:cs="Times New Roman"/>
          <w:sz w:val="24"/>
          <w:szCs w:val="24"/>
        </w:rPr>
        <w:t>Opvoeding en onderwijs als genderfabriek?</w:t>
      </w:r>
    </w:p>
    <w:p w:rsidR="00590BCD" w:rsidRPr="00C57F58" w:rsidRDefault="00590BCD" w:rsidP="00590BCD">
      <w:pPr>
        <w:rPr>
          <w:rFonts w:ascii="Times New Roman" w:hAnsi="Times New Roman"/>
          <w:sz w:val="24"/>
          <w:szCs w:val="24"/>
        </w:rPr>
      </w:pPr>
    </w:p>
    <w:p w:rsidR="00590BCD" w:rsidRDefault="00590BCD" w:rsidP="00590BCD">
      <w:pPr>
        <w:rPr>
          <w:rFonts w:ascii="Times New Roman" w:hAnsi="Times New Roman"/>
          <w:sz w:val="24"/>
          <w:szCs w:val="24"/>
        </w:rPr>
      </w:pPr>
      <w:r w:rsidRPr="00C57F58">
        <w:rPr>
          <w:rFonts w:ascii="Times New Roman" w:hAnsi="Times New Roman"/>
          <w:sz w:val="24"/>
          <w:szCs w:val="24"/>
        </w:rPr>
        <w:t>De laatste jaren worden we in de media overspoeld met berichten over onderzoek waaruit zou blijken dat meisjes en jongetjes neurologisch wezenlijk verschillend zijn: zowel in de manier waarop hun hersenen zijn opgebouwd als waarop deze functioneren. Aan die bevindingen wordt dan de conclusie verbonden dat sekseverschillen “dus” aangeboren zijn en dat we daarmee maar beter rekening kunnen houden in opvoeding, onderwijs en inrichting van de maatschappij. Merkwaardig is evenwel, dat dan een ander belangrijk inzicht uit de neurologische wetenschappen buiten beschouwing blijft, namelijk dat het brein zich onder invloed van de omstandigheden in uiteenlopende richtingen kan ontwikkelen.</w:t>
      </w:r>
      <w:r>
        <w:rPr>
          <w:rFonts w:ascii="Times New Roman" w:hAnsi="Times New Roman"/>
          <w:sz w:val="24"/>
          <w:szCs w:val="24"/>
        </w:rPr>
        <w:t xml:space="preserve"> </w:t>
      </w:r>
      <w:r w:rsidRPr="00C57F58">
        <w:rPr>
          <w:rFonts w:ascii="Times New Roman" w:hAnsi="Times New Roman"/>
          <w:sz w:val="24"/>
          <w:szCs w:val="24"/>
        </w:rPr>
        <w:t>Juist vanwege die plasticiteit van het brein moeten we ons de vraag blijven stellen welke sekseverschillen zich in de praktijk eigenlijk voordoen, op welke wijze opvoedings- en onderwijssituaties daaraan bijdragen en wat de relevantie ervan is.</w:t>
      </w:r>
      <w:r>
        <w:rPr>
          <w:rFonts w:ascii="Times New Roman" w:hAnsi="Times New Roman"/>
          <w:sz w:val="24"/>
          <w:szCs w:val="24"/>
        </w:rPr>
        <w:t xml:space="preserve"> </w:t>
      </w:r>
      <w:r w:rsidRPr="00C57F58">
        <w:rPr>
          <w:rFonts w:ascii="Times New Roman" w:hAnsi="Times New Roman"/>
          <w:sz w:val="24"/>
          <w:szCs w:val="24"/>
        </w:rPr>
        <w:t xml:space="preserve">Dit themanummer </w:t>
      </w:r>
      <w:r w:rsidR="00BF7DBB">
        <w:rPr>
          <w:rFonts w:ascii="Times New Roman" w:hAnsi="Times New Roman"/>
          <w:sz w:val="24"/>
          <w:szCs w:val="24"/>
        </w:rPr>
        <w:t xml:space="preserve">van het Tijdschrift voor Genderstudies </w:t>
      </w:r>
      <w:r w:rsidRPr="00C57F58">
        <w:rPr>
          <w:rFonts w:ascii="Times New Roman" w:hAnsi="Times New Roman"/>
          <w:sz w:val="24"/>
          <w:szCs w:val="24"/>
        </w:rPr>
        <w:t xml:space="preserve">gaat </w:t>
      </w:r>
      <w:r>
        <w:rPr>
          <w:rFonts w:ascii="Times New Roman" w:hAnsi="Times New Roman"/>
          <w:sz w:val="24"/>
          <w:szCs w:val="24"/>
        </w:rPr>
        <w:t xml:space="preserve">dan ook </w:t>
      </w:r>
      <w:r w:rsidRPr="00C57F58">
        <w:rPr>
          <w:rFonts w:ascii="Times New Roman" w:hAnsi="Times New Roman"/>
          <w:sz w:val="24"/>
          <w:szCs w:val="24"/>
        </w:rPr>
        <w:t>over de ontwikkeling van meisjes en jongens in de context van gezin en school.</w:t>
      </w:r>
    </w:p>
    <w:p w:rsidR="00590BCD" w:rsidRDefault="00590BCD" w:rsidP="00590BCD">
      <w:pPr>
        <w:rPr>
          <w:rFonts w:ascii="Times New Roman" w:hAnsi="Times New Roman"/>
          <w:sz w:val="24"/>
          <w:szCs w:val="24"/>
        </w:rPr>
      </w:pPr>
      <w:r w:rsidRPr="00941B5D">
        <w:rPr>
          <w:rFonts w:ascii="Times New Roman" w:hAnsi="Times New Roman"/>
          <w:sz w:val="24"/>
          <w:szCs w:val="24"/>
        </w:rPr>
        <w:t xml:space="preserve">Van Rooij informeert ons over verschillen in genderidentiteitsontwikkeling tussen kinderen uit Nederlandse twee-moeder en vader-moeder gezinnen. </w:t>
      </w:r>
      <w:proofErr w:type="spellStart"/>
      <w:r w:rsidRPr="00941B5D">
        <w:rPr>
          <w:rFonts w:ascii="Times New Roman" w:hAnsi="Times New Roman"/>
          <w:sz w:val="24"/>
          <w:szCs w:val="24"/>
        </w:rPr>
        <w:t>Brouckaert</w:t>
      </w:r>
      <w:proofErr w:type="spellEnd"/>
      <w:r w:rsidRPr="00941B5D">
        <w:rPr>
          <w:rFonts w:ascii="Times New Roman" w:hAnsi="Times New Roman"/>
          <w:sz w:val="24"/>
          <w:szCs w:val="24"/>
        </w:rPr>
        <w:t xml:space="preserve"> documenteert een andere vorm van non-normatief ouderschap door te beschrijven hoe Vlaamse en Franse  ‘moeders zonder papieren’</w:t>
      </w:r>
      <w:r w:rsidR="00BF7DBB" w:rsidRPr="00941B5D">
        <w:rPr>
          <w:rFonts w:ascii="Times New Roman" w:hAnsi="Times New Roman"/>
          <w:sz w:val="24"/>
          <w:szCs w:val="24"/>
        </w:rPr>
        <w:t>(ofwel verblijfsvergunning)</w:t>
      </w:r>
      <w:r w:rsidRPr="00941B5D">
        <w:rPr>
          <w:rFonts w:ascii="Times New Roman" w:hAnsi="Times New Roman"/>
          <w:sz w:val="24"/>
          <w:szCs w:val="24"/>
        </w:rPr>
        <w:t xml:space="preserve"> uit internationale (gender) praktijken putten voor de opvoeding van hun kinderen tot burgerschap. </w:t>
      </w:r>
      <w:proofErr w:type="spellStart"/>
      <w:r w:rsidRPr="00941B5D">
        <w:rPr>
          <w:rFonts w:ascii="Times New Roman" w:hAnsi="Times New Roman"/>
          <w:sz w:val="24"/>
          <w:szCs w:val="24"/>
        </w:rPr>
        <w:t>Bossaert</w:t>
      </w:r>
      <w:proofErr w:type="spellEnd"/>
      <w:r w:rsidRPr="00941B5D">
        <w:rPr>
          <w:rFonts w:ascii="Times New Roman" w:hAnsi="Times New Roman"/>
          <w:sz w:val="24"/>
          <w:szCs w:val="24"/>
        </w:rPr>
        <w:t xml:space="preserve"> rapporteert over geringe participatieverschillen tussen de meisjes en jongens in een Vlaamse schoolklas en de wijze waarop de leerkrachten die verschillen bovendien proberen te reduceren. Van de </w:t>
      </w:r>
      <w:r w:rsidRPr="00941B5D" w:rsidDel="00DF1405">
        <w:rPr>
          <w:rFonts w:ascii="Times New Roman" w:hAnsi="Times New Roman"/>
          <w:sz w:val="24"/>
          <w:szCs w:val="24"/>
        </w:rPr>
        <w:t xml:space="preserve">Weerd en </w:t>
      </w:r>
      <w:proofErr w:type="spellStart"/>
      <w:r w:rsidRPr="00941B5D" w:rsidDel="00DF1405">
        <w:rPr>
          <w:rFonts w:ascii="Times New Roman" w:hAnsi="Times New Roman"/>
          <w:sz w:val="24"/>
          <w:szCs w:val="24"/>
        </w:rPr>
        <w:t>Rommes</w:t>
      </w:r>
      <w:proofErr w:type="spellEnd"/>
      <w:r w:rsidRPr="00941B5D" w:rsidDel="00DF1405">
        <w:rPr>
          <w:rFonts w:ascii="Times New Roman" w:hAnsi="Times New Roman"/>
          <w:sz w:val="24"/>
          <w:szCs w:val="24"/>
        </w:rPr>
        <w:t xml:space="preserve"> laten zien dat Nederlandse meiden weliswaar minder zelfvertrouwen en een negatievere attitude hebben ten opzichte van bètavakken - vermoedelijk onder invloed van de culturele stereotypen - maar maken ook aannemelijk dat docenten die negatieve spiraal  kunnen doorbreken met goede uitleg, enthousiasme, het uitdelen van complimenten en ander sociaal gedrag.  </w:t>
      </w:r>
      <w:proofErr w:type="spellStart"/>
      <w:r w:rsidRPr="00941B5D">
        <w:rPr>
          <w:rFonts w:ascii="Times New Roman" w:hAnsi="Times New Roman"/>
          <w:sz w:val="24"/>
          <w:szCs w:val="24"/>
        </w:rPr>
        <w:t>Bügel</w:t>
      </w:r>
      <w:proofErr w:type="spellEnd"/>
      <w:r w:rsidRPr="00941B5D">
        <w:rPr>
          <w:rFonts w:ascii="Times New Roman" w:hAnsi="Times New Roman"/>
          <w:sz w:val="24"/>
          <w:szCs w:val="24"/>
        </w:rPr>
        <w:t>, Alberts en Zwitser helpen ons uit de droom wat betreft de jongenscrisis in het onderwijs. Jongens doen het niet slechter</w:t>
      </w:r>
      <w:r w:rsidR="00BF7DBB" w:rsidRPr="00941B5D">
        <w:rPr>
          <w:rFonts w:ascii="Times New Roman" w:hAnsi="Times New Roman"/>
          <w:sz w:val="24"/>
          <w:szCs w:val="24"/>
        </w:rPr>
        <w:t>, maar</w:t>
      </w:r>
      <w:r w:rsidRPr="00941B5D">
        <w:rPr>
          <w:rFonts w:ascii="Times New Roman" w:hAnsi="Times New Roman"/>
          <w:sz w:val="24"/>
          <w:szCs w:val="24"/>
        </w:rPr>
        <w:t xml:space="preserve"> meisjes zijn het veel beter gaan doen. Harthoorn en Kraus laten in hun opiniebijdrage zien dat  mannen tegenwoordig worden aangezet tot actief vaderschap vanwege hun</w:t>
      </w:r>
      <w:r w:rsidRPr="00941B5D">
        <w:rPr>
          <w:rFonts w:ascii="Times New Roman" w:hAnsi="Times New Roman"/>
          <w:i/>
          <w:sz w:val="24"/>
          <w:szCs w:val="24"/>
        </w:rPr>
        <w:t xml:space="preserve"> wezenlijke </w:t>
      </w:r>
      <w:r w:rsidRPr="00941B5D">
        <w:rPr>
          <w:rFonts w:ascii="Times New Roman" w:hAnsi="Times New Roman"/>
          <w:sz w:val="24"/>
          <w:szCs w:val="24"/>
        </w:rPr>
        <w:t xml:space="preserve">andere inbreng dankzij </w:t>
      </w:r>
      <w:r w:rsidRPr="00941B5D">
        <w:rPr>
          <w:rFonts w:ascii="Times New Roman" w:hAnsi="Times New Roman"/>
          <w:i/>
          <w:sz w:val="24"/>
          <w:szCs w:val="24"/>
        </w:rPr>
        <w:t>het evolutionaire verschil met vrouwen</w:t>
      </w:r>
      <w:r w:rsidRPr="00941B5D">
        <w:rPr>
          <w:rFonts w:ascii="Times New Roman" w:hAnsi="Times New Roman"/>
          <w:sz w:val="24"/>
          <w:szCs w:val="24"/>
        </w:rPr>
        <w:t>.</w:t>
      </w:r>
      <w:r w:rsidR="00BF7DBB" w:rsidRPr="00941B5D">
        <w:rPr>
          <w:rFonts w:ascii="Times New Roman" w:hAnsi="Times New Roman"/>
          <w:sz w:val="24"/>
          <w:szCs w:val="24"/>
        </w:rPr>
        <w:t xml:space="preserve"> - waarmee we weer terug lijken te keren naar de jaren zestig van de vorige eeuw </w:t>
      </w:r>
      <w:r w:rsidRPr="00941B5D">
        <w:rPr>
          <w:rFonts w:ascii="Times New Roman" w:hAnsi="Times New Roman"/>
          <w:sz w:val="24"/>
          <w:szCs w:val="24"/>
        </w:rPr>
        <w:t xml:space="preserve"> </w:t>
      </w:r>
      <w:bookmarkStart w:id="0" w:name="_GoBack"/>
      <w:bookmarkEnd w:id="0"/>
      <w:r w:rsidR="00941B5D" w:rsidRPr="00941B5D">
        <w:rPr>
          <w:rFonts w:ascii="Times New Roman" w:hAnsi="Times New Roman"/>
          <w:sz w:val="24"/>
          <w:szCs w:val="24"/>
        </w:rPr>
        <w:br/>
      </w:r>
      <w:r w:rsidR="00941B5D">
        <w:rPr>
          <w:rFonts w:ascii="Times New Roman" w:hAnsi="Times New Roman"/>
          <w:sz w:val="24"/>
          <w:szCs w:val="24"/>
        </w:rPr>
        <w:br/>
      </w:r>
      <w:r w:rsidR="00BF7DBB">
        <w:rPr>
          <w:rFonts w:ascii="Times New Roman" w:hAnsi="Times New Roman"/>
          <w:sz w:val="24"/>
          <w:szCs w:val="24"/>
        </w:rPr>
        <w:t xml:space="preserve">Al met al </w:t>
      </w:r>
      <w:r w:rsidR="00684C65">
        <w:rPr>
          <w:rFonts w:ascii="Times New Roman" w:hAnsi="Times New Roman"/>
          <w:sz w:val="24"/>
          <w:szCs w:val="24"/>
        </w:rPr>
        <w:t xml:space="preserve">komt gender in een </w:t>
      </w:r>
      <w:r w:rsidR="005050FD">
        <w:rPr>
          <w:rFonts w:ascii="Times New Roman" w:hAnsi="Times New Roman"/>
          <w:sz w:val="24"/>
          <w:szCs w:val="24"/>
        </w:rPr>
        <w:t xml:space="preserve">minder lineair </w:t>
      </w:r>
      <w:r w:rsidR="00684C65">
        <w:rPr>
          <w:rFonts w:ascii="Times New Roman" w:hAnsi="Times New Roman"/>
          <w:sz w:val="24"/>
          <w:szCs w:val="24"/>
        </w:rPr>
        <w:t xml:space="preserve">proces tot stand </w:t>
      </w:r>
      <w:r w:rsidR="00BF7DBB">
        <w:rPr>
          <w:rFonts w:ascii="Times New Roman" w:hAnsi="Times New Roman"/>
          <w:sz w:val="24"/>
          <w:szCs w:val="24"/>
        </w:rPr>
        <w:t>d</w:t>
      </w:r>
      <w:r w:rsidR="005050FD">
        <w:rPr>
          <w:rFonts w:ascii="Times New Roman" w:hAnsi="Times New Roman"/>
          <w:sz w:val="24"/>
          <w:szCs w:val="24"/>
        </w:rPr>
        <w:t>an sommige neurobiologen of schoolpedagogen ons graag zouden doen geloven</w:t>
      </w:r>
      <w:r w:rsidR="00684C65">
        <w:rPr>
          <w:rFonts w:ascii="Times New Roman" w:hAnsi="Times New Roman"/>
          <w:sz w:val="24"/>
          <w:szCs w:val="24"/>
        </w:rPr>
        <w:t xml:space="preserve"> en blijken </w:t>
      </w:r>
      <w:r w:rsidR="00370F51">
        <w:rPr>
          <w:rFonts w:ascii="Times New Roman" w:hAnsi="Times New Roman"/>
          <w:sz w:val="24"/>
          <w:szCs w:val="24"/>
        </w:rPr>
        <w:t xml:space="preserve">vele </w:t>
      </w:r>
      <w:r w:rsidR="00684C65">
        <w:rPr>
          <w:rFonts w:ascii="Times New Roman" w:hAnsi="Times New Roman"/>
          <w:sz w:val="24"/>
          <w:szCs w:val="24"/>
        </w:rPr>
        <w:t xml:space="preserve">common sense opvattingen over de genderfabriek van opvoeding en onderwijs onhoudbaar. </w:t>
      </w:r>
    </w:p>
    <w:p w:rsidR="00AE6516" w:rsidRDefault="00AE6516" w:rsidP="00590BCD">
      <w:pPr>
        <w:rPr>
          <w:rFonts w:ascii="Times New Roman" w:hAnsi="Times New Roman"/>
          <w:sz w:val="24"/>
          <w:szCs w:val="24"/>
        </w:rPr>
      </w:pPr>
      <w:r>
        <w:rPr>
          <w:rFonts w:ascii="Times New Roman" w:hAnsi="Times New Roman"/>
          <w:sz w:val="24"/>
          <w:szCs w:val="24"/>
        </w:rPr>
        <w:t xml:space="preserve">Te bestellen via </w:t>
      </w:r>
      <w:proofErr w:type="spellStart"/>
      <w:r>
        <w:rPr>
          <w:rFonts w:ascii="Times New Roman" w:hAnsi="Times New Roman"/>
          <w:sz w:val="24"/>
          <w:szCs w:val="24"/>
        </w:rPr>
        <w:t>redactie@tijdschiftgenderstudies.eu</w:t>
      </w:r>
      <w:proofErr w:type="spellEnd"/>
    </w:p>
    <w:p w:rsidR="00590BCD" w:rsidRPr="00590BCD" w:rsidRDefault="00590BCD" w:rsidP="00590BCD">
      <w:pPr>
        <w:rPr>
          <w:rFonts w:ascii="Times New Roman" w:hAnsi="Times New Roman"/>
          <w:sz w:val="24"/>
          <w:szCs w:val="24"/>
        </w:rPr>
      </w:pPr>
      <w:r w:rsidRPr="00C57F58">
        <w:rPr>
          <w:rFonts w:ascii="Times New Roman" w:hAnsi="Times New Roman"/>
          <w:sz w:val="24"/>
          <w:szCs w:val="24"/>
        </w:rPr>
        <w:lastRenderedPageBreak/>
        <w:t xml:space="preserve"> </w:t>
      </w:r>
    </w:p>
    <w:sectPr w:rsidR="00590BCD" w:rsidRPr="00590BCD" w:rsidSect="00EA6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CD"/>
    <w:rsid w:val="00370F51"/>
    <w:rsid w:val="005050FD"/>
    <w:rsid w:val="00590BCD"/>
    <w:rsid w:val="00684C65"/>
    <w:rsid w:val="00941B5D"/>
    <w:rsid w:val="00AE6516"/>
    <w:rsid w:val="00BF7DBB"/>
    <w:rsid w:val="00D348E1"/>
    <w:rsid w:val="00D80CEF"/>
    <w:rsid w:val="00EA6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0BCD"/>
    <w:rPr>
      <w:rFonts w:ascii="Calibri" w:eastAsia="Calibri" w:hAnsi="Calibri" w:cs="Times New Roman"/>
    </w:rPr>
  </w:style>
  <w:style w:type="paragraph" w:styleId="Kop1">
    <w:name w:val="heading 1"/>
    <w:basedOn w:val="Standaard"/>
    <w:next w:val="Standaard"/>
    <w:link w:val="Kop1Char"/>
    <w:qFormat/>
    <w:rsid w:val="00590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90BCD"/>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uiPriority w:val="99"/>
    <w:semiHidden/>
    <w:unhideWhenUsed/>
    <w:rsid w:val="00BF7DBB"/>
    <w:rPr>
      <w:sz w:val="16"/>
      <w:szCs w:val="16"/>
    </w:rPr>
  </w:style>
  <w:style w:type="paragraph" w:styleId="Tekstopmerking">
    <w:name w:val="annotation text"/>
    <w:basedOn w:val="Standaard"/>
    <w:link w:val="TekstopmerkingChar"/>
    <w:uiPriority w:val="99"/>
    <w:semiHidden/>
    <w:unhideWhenUsed/>
    <w:rsid w:val="00BF7D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7DB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BF7DBB"/>
    <w:rPr>
      <w:b/>
      <w:bCs/>
    </w:rPr>
  </w:style>
  <w:style w:type="character" w:customStyle="1" w:styleId="OnderwerpvanopmerkingChar">
    <w:name w:val="Onderwerp van opmerking Char"/>
    <w:basedOn w:val="TekstopmerkingChar"/>
    <w:link w:val="Onderwerpvanopmerking"/>
    <w:uiPriority w:val="99"/>
    <w:semiHidden/>
    <w:rsid w:val="00BF7DBB"/>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BF7D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7DB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0BCD"/>
    <w:rPr>
      <w:rFonts w:ascii="Calibri" w:eastAsia="Calibri" w:hAnsi="Calibri" w:cs="Times New Roman"/>
    </w:rPr>
  </w:style>
  <w:style w:type="paragraph" w:styleId="Kop1">
    <w:name w:val="heading 1"/>
    <w:basedOn w:val="Standaard"/>
    <w:next w:val="Standaard"/>
    <w:link w:val="Kop1Char"/>
    <w:qFormat/>
    <w:rsid w:val="00590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90BCD"/>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uiPriority w:val="99"/>
    <w:semiHidden/>
    <w:unhideWhenUsed/>
    <w:rsid w:val="00BF7DBB"/>
    <w:rPr>
      <w:sz w:val="16"/>
      <w:szCs w:val="16"/>
    </w:rPr>
  </w:style>
  <w:style w:type="paragraph" w:styleId="Tekstopmerking">
    <w:name w:val="annotation text"/>
    <w:basedOn w:val="Standaard"/>
    <w:link w:val="TekstopmerkingChar"/>
    <w:uiPriority w:val="99"/>
    <w:semiHidden/>
    <w:unhideWhenUsed/>
    <w:rsid w:val="00BF7D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7DB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BF7DBB"/>
    <w:rPr>
      <w:b/>
      <w:bCs/>
    </w:rPr>
  </w:style>
  <w:style w:type="character" w:customStyle="1" w:styleId="OnderwerpvanopmerkingChar">
    <w:name w:val="Onderwerp van opmerking Char"/>
    <w:basedOn w:val="TekstopmerkingChar"/>
    <w:link w:val="Onderwerpvanopmerking"/>
    <w:uiPriority w:val="99"/>
    <w:semiHidden/>
    <w:rsid w:val="00BF7DBB"/>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BF7D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7DB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342A4-0E24-4587-AC81-CCE95AF7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Jantine</dc:creator>
  <cp:lastModifiedBy>verhulst</cp:lastModifiedBy>
  <cp:revision>5</cp:revision>
  <dcterms:created xsi:type="dcterms:W3CDTF">2011-12-21T06:53:00Z</dcterms:created>
  <dcterms:modified xsi:type="dcterms:W3CDTF">2011-12-21T07:01:00Z</dcterms:modified>
</cp:coreProperties>
</file>